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media/image3.jpeg" ContentType="image/jpeg"/>
  <Override PartName="/word/media/image4.png" ContentType="image/png"/>
  <Override PartName="/word/media/image5.png" ContentType="image/png"/>
  <Override PartName="/word/media/image2.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Fonts w:ascii="Arial Narrow" w:cs="Arial" w:eastAsia="Times New Roman" w:hAnsi="Arial Narrow"/>
          <w:sz w:val="16"/>
          <w:szCs w:val="16"/>
        </w:rPr>
        <w:tab/>
        <w:t xml:space="preserve">                                                                                                                              </w:t>
      </w:r>
      <w:r>
        <w:rPr>
          <w:rFonts w:ascii="Arial Narrow" w:cs="Arial" w:eastAsia="Times New Roman" w:hAnsi="Arial Narrow"/>
          <w:sz w:val="16"/>
          <w:szCs w:val="16"/>
        </w:rPr>
        <w:drawing>
          <wp:inline distB="0" distL="0" distR="0" distT="0">
            <wp:extent cx="571500" cy="528955"/>
            <wp:effectExtent b="0" l="0" r="0" t="0"/>
            <wp:docPr descr="C:\Users\sa3\Desktop\fcpe-mauguio-logo-e1473242971794.jpg"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sa3\Desktop\fcpe-mauguio-logo-e1473242971794.jpg" id="0" name="Picture"/>
                    <pic:cNvPicPr>
                      <a:picLocks noChangeArrowheads="1" noChangeAspect="1"/>
                    </pic:cNvPicPr>
                  </pic:nvPicPr>
                  <pic:blipFill>
                    <a:blip r:embed="rId2"/>
                    <a:srcRect/>
                    <a:stretch>
                      <a:fillRect/>
                    </a:stretch>
                  </pic:blipFill>
                  <pic:spPr bwMode="auto">
                    <a:xfrm>
                      <a:off x="0" y="0"/>
                      <a:ext cx="571500" cy="528955"/>
                    </a:xfrm>
                    <a:prstGeom prst="rect">
                      <a:avLst/>
                    </a:prstGeom>
                    <a:noFill/>
                    <a:ln w="9525">
                      <a:noFill/>
                      <a:miter lim="800000"/>
                      <a:headEnd/>
                      <a:tailEnd/>
                    </a:ln>
                  </pic:spPr>
                </pic:pic>
              </a:graphicData>
            </a:graphic>
          </wp:inline>
        </w:drawing>
        <w:drawing>
          <wp:anchor allowOverlap="1" behindDoc="1" distB="0" distL="0" distR="0" distT="0" layoutInCell="1" locked="0" relativeHeight="1" simplePos="0">
            <wp:simplePos x="0" y="0"/>
            <wp:positionH relativeFrom="character">
              <wp:posOffset>-421005</wp:posOffset>
            </wp:positionH>
            <wp:positionV relativeFrom="line">
              <wp:posOffset>-421005</wp:posOffset>
            </wp:positionV>
            <wp:extent cx="1510665" cy="1533525"/>
            <wp:effectExtent b="0" l="0" r="0" t="0"/>
            <wp:wrapNone/>
            <wp:docPr descr="Description : logo"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escription : logo" id="1" name="Picture"/>
                    <pic:cNvPicPr>
                      <a:picLocks noChangeArrowheads="1" noChangeAspect="1"/>
                    </pic:cNvPicPr>
                  </pic:nvPicPr>
                  <pic:blipFill>
                    <a:blip r:embed="rId3"/>
                    <a:srcRect/>
                    <a:stretch>
                      <a:fillRect/>
                    </a:stretch>
                  </pic:blipFill>
                  <pic:spPr bwMode="auto">
                    <a:xfrm>
                      <a:off x="0" y="0"/>
                      <a:ext cx="1510665" cy="1533525"/>
                    </a:xfrm>
                    <a:prstGeom prst="rect">
                      <a:avLst/>
                    </a:prstGeom>
                    <a:noFill/>
                    <a:ln w="9525">
                      <a:noFill/>
                      <a:miter lim="800000"/>
                      <a:headEnd/>
                      <a:tailEnd/>
                    </a:ln>
                  </pic:spPr>
                </pic:pic>
              </a:graphicData>
            </a:graphic>
          </wp:anchor>
        </w:drawing>
        <w:drawing>
          <wp:anchor allowOverlap="1" behindDoc="1" distB="0" distL="0" distR="0" distT="0" layoutInCell="1" locked="0" relativeHeight="2" simplePos="0">
            <wp:simplePos x="0" y="0"/>
            <wp:positionH relativeFrom="character">
              <wp:posOffset>1874520</wp:posOffset>
            </wp:positionH>
            <wp:positionV relativeFrom="line">
              <wp:posOffset>-1905</wp:posOffset>
            </wp:positionV>
            <wp:extent cx="561975" cy="443230"/>
            <wp:effectExtent b="0" l="0" r="0" t="0"/>
            <wp:wrapNone/>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4"/>
                    <a:srcRect/>
                    <a:stretch>
                      <a:fillRect/>
                    </a:stretch>
                  </pic:blipFill>
                  <pic:spPr bwMode="auto">
                    <a:xfrm>
                      <a:off x="0" y="0"/>
                      <a:ext cx="561975" cy="443230"/>
                    </a:xfrm>
                    <a:prstGeom prst="rect">
                      <a:avLst/>
                    </a:prstGeom>
                    <a:noFill/>
                    <a:ln w="9525">
                      <a:noFill/>
                      <a:miter lim="800000"/>
                      <a:headEnd/>
                      <a:tailEnd/>
                    </a:ln>
                  </pic:spPr>
                </pic:pic>
              </a:graphicData>
            </a:graphic>
          </wp:anchor>
        </w:drawing>
      </w:r>
    </w:p>
    <w:p>
      <w:pPr>
        <w:pStyle w:val="style30"/>
        <w:spacing w:after="120" w:before="0"/>
        <w:contextualSpacing w:val="false"/>
      </w:pPr>
      <w:r>
        <w:rPr>
          <w:rFonts w:ascii="Arial Narrow" w:hAnsi="Arial Narrow"/>
          <w:i/>
          <w:sz w:val="20"/>
          <w:szCs w:val="20"/>
        </w:rPr>
        <w:t xml:space="preserve">    </w:t>
      </w:r>
      <w:r>
        <w:rPr>
          <w:rFonts w:ascii="Arial Narrow" w:hAnsi="Arial Narrow"/>
          <w:sz w:val="20"/>
          <w:szCs w:val="20"/>
        </w:rPr>
        <w:t>Mauguio, le 25 novembre 2016</w:t>
      </w:r>
    </w:p>
    <w:p>
      <w:pPr>
        <w:pStyle w:val="style0"/>
        <w:ind w:hanging="142" w:left="2552" w:right="0"/>
      </w:pPr>
      <w:r>
        <w:rPr>
          <w:rFonts w:ascii="Trebuchet MS" w:cs="Trebuchet MS" w:hAnsi="Trebuchet MS"/>
          <w:b/>
          <w:bCs/>
          <w:sz w:val="18"/>
          <w:szCs w:val="18"/>
        </w:rPr>
        <w:t>MAUGUIO ENFANTS D'ABORD</w:t>
      </w:r>
      <w:r>
        <w:rPr>
          <w:rFonts w:ascii="Trebuchet MS" w:cs="Trebuchet MS" w:hAnsi="Trebuchet MS"/>
          <w:b/>
          <w:bCs/>
        </w:rPr>
        <w:tab/>
      </w:r>
      <w:r>
        <w:rPr>
          <w:rFonts w:ascii="Arial Narrow" w:cs="Arial" w:eastAsia="Times New Roman" w:hAnsi="Arial Narrow"/>
          <w:sz w:val="20"/>
          <w:szCs w:val="20"/>
        </w:rPr>
        <w:tab/>
        <w:tab/>
        <w:t xml:space="preserve">        </w:t>
        <w:tab/>
        <w:tab/>
        <w:t>Le Principal</w:t>
      </w:r>
    </w:p>
    <w:p>
      <w:pPr>
        <w:pStyle w:val="style0"/>
        <w:tabs>
          <w:tab w:leader="none" w:pos="10213" w:val="left"/>
        </w:tabs>
        <w:spacing w:after="0" w:before="0" w:line="100" w:lineRule="atLeast"/>
        <w:ind w:hanging="0" w:left="7513" w:right="0"/>
        <w:contextualSpacing w:val="false"/>
      </w:pPr>
      <w:r>
        <w:rPr>
          <w:rFonts w:ascii="Arial Narrow" w:cs="Arial" w:eastAsia="Times New Roman" w:hAnsi="Arial Narrow"/>
          <w:sz w:val="20"/>
          <w:szCs w:val="20"/>
        </w:rPr>
        <w:tab/>
        <w:t>aux</w:t>
      </w:r>
    </w:p>
    <w:p>
      <w:pPr>
        <w:pStyle w:val="style0"/>
        <w:tabs>
          <w:tab w:leader="none" w:pos="10355" w:val="left"/>
        </w:tabs>
        <w:spacing w:after="0" w:before="0" w:line="100" w:lineRule="atLeast"/>
        <w:ind w:hanging="0" w:left="7655" w:right="0"/>
        <w:contextualSpacing w:val="false"/>
      </w:pPr>
      <w:r>
        <w:rPr>
          <w:rFonts w:ascii="Arial Narrow" w:cs="Arial" w:eastAsia="Times New Roman" w:hAnsi="Arial Narrow"/>
          <w:sz w:val="20"/>
          <w:szCs w:val="20"/>
        </w:rPr>
      </w:r>
    </w:p>
    <w:p>
      <w:pPr>
        <w:pStyle w:val="style0"/>
        <w:tabs>
          <w:tab w:leader="none" w:pos="10355" w:val="left"/>
        </w:tabs>
        <w:spacing w:after="0" w:before="0" w:line="100" w:lineRule="atLeast"/>
        <w:ind w:hanging="142" w:left="7655" w:right="0"/>
        <w:contextualSpacing w:val="false"/>
      </w:pPr>
      <w:r>
        <w:rPr>
          <w:rFonts w:ascii="Arial Narrow" w:cs="Arial" w:eastAsia="Times New Roman" w:hAnsi="Arial Narrow"/>
          <w:sz w:val="20"/>
          <w:szCs w:val="20"/>
        </w:rPr>
        <w:tab/>
        <w:tab/>
        <w:t xml:space="preserve">Représentants légaux </w:t>
      </w:r>
    </w:p>
    <w:p>
      <w:pPr>
        <w:pStyle w:val="style0"/>
        <w:tabs>
          <w:tab w:leader="none" w:pos="10355" w:val="left"/>
        </w:tabs>
        <w:spacing w:after="0" w:before="0" w:line="100" w:lineRule="atLeast"/>
        <w:ind w:hanging="0" w:left="7655" w:right="0"/>
        <w:contextualSpacing w:val="false"/>
      </w:pPr>
      <w:r>
        <w:rPr>
          <w:rFonts w:ascii="Arial Narrow" w:cs="Arial" w:eastAsia="Times New Roman" w:hAnsi="Arial Narrow"/>
          <w:sz w:val="20"/>
          <w:szCs w:val="20"/>
        </w:rPr>
        <w:drawing>
          <wp:anchor allowOverlap="1" behindDoc="1" distB="0" distL="0" distR="0" distT="0" layoutInCell="1" locked="0" relativeHeight="0" simplePos="0">
            <wp:simplePos x="0" y="0"/>
            <wp:positionH relativeFrom="character">
              <wp:posOffset>-630555</wp:posOffset>
            </wp:positionH>
            <wp:positionV relativeFrom="line">
              <wp:posOffset>-149860</wp:posOffset>
            </wp:positionV>
            <wp:extent cx="1882140" cy="504825"/>
            <wp:effectExtent b="0" l="0" r="0" t="0"/>
            <wp:wrapNone/>
            <wp:docPr desc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3" name="Picture"/>
                    <pic:cNvPicPr>
                      <a:picLocks noChangeArrowheads="1" noChangeAspect="1"/>
                    </pic:cNvPicPr>
                  </pic:nvPicPr>
                  <pic:blipFill>
                    <a:blip r:embed="rId5"/>
                    <a:srcRect/>
                    <a:stretch>
                      <a:fillRect/>
                    </a:stretch>
                  </pic:blipFill>
                  <pic:spPr bwMode="auto">
                    <a:xfrm>
                      <a:off x="0" y="0"/>
                      <a:ext cx="1882140" cy="504825"/>
                    </a:xfrm>
                    <a:prstGeom prst="rect">
                      <a:avLst/>
                    </a:prstGeom>
                    <a:noFill/>
                    <a:ln w="9525">
                      <a:noFill/>
                      <a:miter lim="800000"/>
                      <a:headEnd/>
                      <a:tailEnd/>
                    </a:ln>
                  </pic:spPr>
                </pic:pic>
              </a:graphicData>
            </a:graphic>
          </wp:anchor>
        </w:drawing>
      </w:r>
    </w:p>
    <w:p>
      <w:pPr>
        <w:pStyle w:val="style0"/>
        <w:tabs>
          <w:tab w:leader="none" w:pos="8820" w:val="left"/>
        </w:tabs>
        <w:spacing w:after="0" w:before="0" w:line="100" w:lineRule="atLeast"/>
        <w:ind w:hanging="0" w:left="6120" w:right="0"/>
        <w:contextualSpacing w:val="false"/>
      </w:pPr>
      <w:r>
        <w:rPr>
          <w:rFonts w:ascii="Arial Narrow" w:cs="Arial" w:eastAsia="Times New Roman" w:hAnsi="Arial Narrow"/>
          <w:sz w:val="20"/>
          <w:szCs w:val="20"/>
        </w:rPr>
      </w:r>
    </w:p>
    <w:p>
      <w:pPr>
        <w:pStyle w:val="style0"/>
        <w:ind w:hanging="0" w:left="1560" w:right="0"/>
        <w:jc w:val="both"/>
      </w:pPr>
      <w:r>
        <w:rPr>
          <w:rFonts w:ascii="Arial Narrow" w:cs="Arial" w:eastAsia="Times New Roman" w:hAnsi="Arial Narrow"/>
          <w:sz w:val="18"/>
          <w:szCs w:val="18"/>
        </w:rPr>
        <w:t xml:space="preserve"> </w:t>
      </w:r>
      <w:r>
        <w:rPr>
          <w:rFonts w:ascii="Arial Narrow" w:cs="Arial" w:eastAsia="Times New Roman" w:hAnsi="Arial Narrow"/>
          <w:b/>
          <w:sz w:val="18"/>
          <w:szCs w:val="18"/>
          <w:u w:val="single"/>
        </w:rPr>
        <w:t>Objet</w:t>
      </w:r>
      <w:r>
        <w:rPr>
          <w:rFonts w:ascii="Arial Narrow" w:cs="Arial" w:eastAsia="Times New Roman" w:hAnsi="Arial Narrow"/>
          <w:b/>
          <w:sz w:val="18"/>
          <w:szCs w:val="18"/>
        </w:rPr>
        <w:t xml:space="preserve"> : ORGANISATION DES </w:t>
      </w:r>
      <w:r>
        <w:rPr>
          <w:b/>
          <w:bCs/>
        </w:rPr>
        <w:t>RENCONTRES-METIERS</w:t>
      </w:r>
    </w:p>
    <w:tbl>
      <w:tblPr>
        <w:jc w:val="left"/>
        <w:tblInd w:type="dxa" w:w="108"/>
        <w:tblBorders>
          <w:top w:val="none"/>
          <w:left w:val="none"/>
          <w:bottom w:val="none"/>
          <w:insideH w:val="none"/>
          <w:right w:val="none"/>
          <w:insideV w:val="none"/>
        </w:tblBorders>
        <w:tblCellMar>
          <w:top w:type="dxa" w:w="0"/>
          <w:left w:type="dxa" w:w="108"/>
          <w:bottom w:type="dxa" w:w="0"/>
          <w:right w:type="dxa" w:w="108"/>
        </w:tblCellMar>
      </w:tblPr>
      <w:tblGrid>
        <w:gridCol w:w="2126"/>
      </w:tblGrid>
      <w:tr>
        <w:trPr>
          <w:trHeight w:hRule="atLeast" w:val="6382"/>
          <w:cantSplit w:val="false"/>
        </w:trPr>
        <w:tc>
          <w:tcPr>
            <w:tcW w:type="dxa" w:w="2126"/>
            <w:tcBorders>
              <w:top w:val="none"/>
              <w:left w:val="none"/>
              <w:bottom w:val="none"/>
              <w:right w:val="none"/>
            </w:tcBorders>
            <w:shd w:fill="auto" w:val="clear"/>
          </w:tcPr>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b/>
                <w:sz w:val="19"/>
                <w:szCs w:val="24"/>
              </w:rPr>
              <w:t>Secrétariat</w:t>
              <w:br/>
              <w:t>de direction</w:t>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b/>
                <w:sz w:val="16"/>
                <w:szCs w:val="24"/>
              </w:rPr>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b/>
                <w:sz w:val="16"/>
                <w:szCs w:val="24"/>
              </w:rPr>
              <w:t>Service</w:t>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b/>
                <w:sz w:val="16"/>
                <w:szCs w:val="24"/>
              </w:rPr>
              <w:t>Administratif</w:t>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sz w:val="21"/>
                <w:szCs w:val="21"/>
              </w:rPr>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sz w:val="16"/>
                <w:szCs w:val="24"/>
              </w:rPr>
              <w:t>Affaire suivie par</w:t>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sz w:val="16"/>
                <w:szCs w:val="24"/>
              </w:rPr>
              <w:t>Mme Le Principal</w:t>
              <w:br/>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sz w:val="16"/>
                <w:szCs w:val="24"/>
              </w:rPr>
              <w:t>Téléphone</w:t>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sz w:val="16"/>
                <w:szCs w:val="24"/>
              </w:rPr>
              <w:t>04 67 99 18 50</w:t>
              <w:br/>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sz w:val="16"/>
                <w:szCs w:val="24"/>
              </w:rPr>
              <w:t>Télécopie</w:t>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sz w:val="16"/>
                <w:szCs w:val="24"/>
              </w:rPr>
              <w:t>04 67 99 18 51</w:t>
              <w:br/>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w:cs="Times New Roman" w:eastAsia="Times New Roman" w:hAnsi="Arial Narrow"/>
                <w:sz w:val="16"/>
                <w:szCs w:val="24"/>
              </w:rPr>
              <w:t>Courriel</w:t>
            </w:r>
          </w:p>
          <w:p>
            <w:pPr>
              <w:pStyle w:val="style0"/>
              <w:framePr w:h="23" w:hAnchor="page" w:hRule="exact" w:hSpace="0" w:vAnchor="margin" w:vSpace="0" w:w="2126" w:wrap="around" w:x="186" w:y="354"/>
              <w:pBdr>
                <w:top w:val="none"/>
                <w:left w:val="none"/>
                <w:bottom w:val="none"/>
                <w:insideH w:val="none"/>
                <w:right w:val="none"/>
                <w:insideV w:val="none"/>
              </w:pBdr>
            </w:pPr>
            <w:hyperlink r:id="rId6">
              <w:r>
                <w:rPr>
                  <w:rStyle w:val="style21"/>
                  <w:rFonts w:ascii="Arial Narrow" w:cs="Times New Roman" w:eastAsia="Times New Roman" w:hAnsi="Arial Narrow"/>
                  <w:color w:val="0000FF"/>
                  <w:sz w:val="16"/>
                  <w:szCs w:val="24"/>
                  <w:u w:val="single"/>
                </w:rPr>
                <w:t>ce.0341368c@ac-montpellier.fr</w:t>
              </w:r>
            </w:hyperlink>
            <w:r>
              <w:rPr>
                <w:rFonts w:ascii="Arial Narrow Bold" w:cs="Times New Roman" w:eastAsia="Times New Roman" w:hAnsi="Arial Narrow Bold"/>
                <w:sz w:val="18"/>
                <w:szCs w:val="24"/>
              </w:rPr>
              <w:br/>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Bold" w:cs="Times New Roman" w:eastAsia="Times New Roman" w:hAnsi="Arial Narrow Bold"/>
                <w:sz w:val="18"/>
                <w:szCs w:val="24"/>
              </w:rPr>
              <w:t>Collège l’Etang de l’Or</w:t>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Bold" w:cs="Times New Roman" w:eastAsia="Times New Roman" w:hAnsi="Arial Narrow Bold"/>
                <w:sz w:val="18"/>
                <w:szCs w:val="24"/>
              </w:rPr>
              <w:t>Avenue de la Mer, BP112</w:t>
            </w:r>
          </w:p>
          <w:p>
            <w:pPr>
              <w:pStyle w:val="style0"/>
              <w:framePr w:h="23" w:hAnchor="page" w:hRule="exact" w:hSpace="0" w:vAnchor="margin" w:vSpace="0" w:w="2126" w:wrap="around" w:x="186" w:y="354"/>
              <w:pBdr>
                <w:top w:val="none"/>
                <w:left w:val="none"/>
                <w:bottom w:val="none"/>
                <w:insideH w:val="none"/>
                <w:right w:val="none"/>
                <w:insideV w:val="none"/>
              </w:pBdr>
            </w:pPr>
            <w:r>
              <w:rPr>
                <w:rFonts w:ascii="Arial Narrow Bold" w:cs="Times New Roman" w:eastAsia="Times New Roman" w:hAnsi="Arial Narrow Bold"/>
                <w:sz w:val="18"/>
                <w:szCs w:val="24"/>
              </w:rPr>
              <w:t>34132 Mauguio CEDEX</w:t>
              <w:drawing>
                <wp:anchor allowOverlap="1" behindDoc="1" distB="0" distL="0" distR="0" distT="0" layoutInCell="1" locked="0" relativeHeight="6" simplePos="0">
                  <wp:simplePos x="0" y="0"/>
                  <wp:positionH relativeFrom="character">
                    <wp:posOffset>281940</wp:posOffset>
                  </wp:positionH>
                  <wp:positionV relativeFrom="line">
                    <wp:posOffset>205105</wp:posOffset>
                  </wp:positionV>
                  <wp:extent cx="648970" cy="1168400"/>
                  <wp:effectExtent b="0" l="0" r="0" t="0"/>
                  <wp:wrapNone/>
                  <wp:docPr descr="Description : label-etoile3"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Description : label-etoile3" id="4" name="Picture"/>
                          <pic:cNvPicPr>
                            <a:picLocks noChangeArrowheads="1" noChangeAspect="1"/>
                          </pic:cNvPicPr>
                        </pic:nvPicPr>
                        <pic:blipFill>
                          <a:blip r:embed="rId7"/>
                          <a:srcRect/>
                          <a:stretch>
                            <a:fillRect/>
                          </a:stretch>
                        </pic:blipFill>
                        <pic:spPr bwMode="auto">
                          <a:xfrm>
                            <a:off x="0" y="0"/>
                            <a:ext cx="648970" cy="1168400"/>
                          </a:xfrm>
                          <a:prstGeom prst="rect">
                            <a:avLst/>
                          </a:prstGeom>
                          <a:noFill/>
                          <a:ln w="9525">
                            <a:noFill/>
                            <a:miter lim="800000"/>
                            <a:headEnd/>
                            <a:tailEnd/>
                          </a:ln>
                        </pic:spPr>
                      </pic:pic>
                    </a:graphicData>
                  </a:graphic>
                </wp:anchor>
              </w:drawing>
            </w:r>
          </w:p>
        </w:tc>
      </w:tr>
    </w:tbl>
    <w:p>
      <w:pPr>
        <w:pStyle w:val="style0"/>
        <w:ind w:hanging="0" w:left="1560" w:right="0"/>
        <w:jc w:val="both"/>
      </w:pPr>
      <w:r>
        <w:rPr>
          <w:rFonts w:ascii="Arial Narrow" w:cs="Arial" w:eastAsia="Times New Roman" w:hAnsi="Arial Narrow"/>
          <w:b/>
          <w:sz w:val="18"/>
          <w:szCs w:val="18"/>
        </w:rPr>
      </w:r>
    </w:p>
    <w:p>
      <w:pPr>
        <w:pStyle w:val="style0"/>
        <w:spacing w:after="0" w:before="0"/>
        <w:contextualSpacing w:val="false"/>
        <w:jc w:val="both"/>
      </w:pPr>
      <w:r>
        <w:rPr>
          <w:rFonts w:ascii="Arial" w:cs="Arial" w:hAnsi="Arial"/>
          <w:sz w:val="18"/>
          <w:szCs w:val="18"/>
        </w:rPr>
        <w:t>Tout au long de ses quatre années de collège, il est question pour votre enfant d'orientation en fin de 3ème. Mais, avant d'en arriver là, de quoi rêve-t-il pour lui-même quand il sera adulte ? Se projette-t-il dans ce futur pas si lointain ? Comment se représente-t-il ces métiers dont il entend parler ? Connaît-il toutes les opportunités d'aujourd'hui et de demain ?</w:t>
      </w:r>
    </w:p>
    <w:p>
      <w:pPr>
        <w:pStyle w:val="style0"/>
        <w:spacing w:after="0" w:before="0"/>
        <w:contextualSpacing w:val="false"/>
        <w:jc w:val="both"/>
      </w:pPr>
      <w:r>
        <w:rPr>
          <w:rFonts w:ascii="Arial" w:cs="Arial" w:hAnsi="Arial"/>
          <w:sz w:val="18"/>
          <w:szCs w:val="18"/>
        </w:rPr>
        <w:t>C'est pour répondre à toutes ces questions que le collège et les associations de parents d'élèves organisent</w:t>
      </w:r>
    </w:p>
    <w:p>
      <w:pPr>
        <w:pStyle w:val="style0"/>
        <w:spacing w:after="0" w:before="0"/>
        <w:contextualSpacing w:val="false"/>
      </w:pPr>
      <w:r>
        <w:rPr>
          <w:rFonts w:ascii="Arial" w:cs="Arial" w:hAnsi="Arial"/>
          <w:sz w:val="18"/>
          <w:szCs w:val="18"/>
        </w:rPr>
      </w:r>
    </w:p>
    <w:p>
      <w:pPr>
        <w:pStyle w:val="style0"/>
        <w:spacing w:after="0" w:before="0"/>
        <w:contextualSpacing w:val="false"/>
        <w:jc w:val="center"/>
      </w:pPr>
      <w:r>
        <w:rPr>
          <w:rFonts w:ascii="Comic Sans MS" w:cs="Arial" w:hAnsi="Comic Sans MS"/>
          <w:b/>
          <w:sz w:val="20"/>
          <w:szCs w:val="20"/>
          <w:u w:val="single"/>
        </w:rPr>
        <w:t>Les « RENCONTRES-METIERS »  le  JEUDI 2 FEVRIER DE 18H à 21H</w:t>
      </w:r>
    </w:p>
    <w:p>
      <w:pPr>
        <w:pStyle w:val="style0"/>
        <w:spacing w:after="0" w:before="0"/>
        <w:contextualSpacing w:val="false"/>
      </w:pPr>
      <w:r>
        <w:rPr>
          <w:rFonts w:ascii="Arial" w:cs="Arial" w:hAnsi="Arial"/>
          <w:sz w:val="18"/>
          <w:szCs w:val="18"/>
        </w:rPr>
      </w:r>
    </w:p>
    <w:p>
      <w:pPr>
        <w:pStyle w:val="style0"/>
        <w:spacing w:after="0" w:before="0"/>
        <w:contextualSpacing w:val="false"/>
      </w:pPr>
      <w:r>
        <w:rPr>
          <w:rFonts w:ascii="Arial" w:cs="Arial" w:hAnsi="Arial"/>
          <w:b/>
          <w:sz w:val="18"/>
          <w:szCs w:val="18"/>
        </w:rPr>
        <w:t xml:space="preserve">Ce projet répond à l’objectif 2 du projet d’établissement : </w:t>
      </w:r>
    </w:p>
    <w:p>
      <w:pPr>
        <w:pStyle w:val="style0"/>
        <w:spacing w:after="0" w:before="0"/>
        <w:contextualSpacing w:val="false"/>
        <w:jc w:val="center"/>
      </w:pPr>
      <w:r>
        <w:rPr>
          <w:rFonts w:ascii="Arial" w:cs="Arial" w:hAnsi="Arial"/>
          <w:b/>
          <w:sz w:val="18"/>
          <w:szCs w:val="18"/>
        </w:rPr>
        <w:t>« Elaborer un projet d’orientation choisie dans le cadre du Parcours d’Avenir »</w:t>
      </w:r>
    </w:p>
    <w:p>
      <w:pPr>
        <w:pStyle w:val="style0"/>
        <w:spacing w:after="0" w:before="0"/>
        <w:contextualSpacing w:val="false"/>
      </w:pPr>
      <w:r>
        <w:rPr>
          <w:rFonts w:ascii="Arial" w:cs="Arial" w:hAnsi="Arial"/>
          <w:sz w:val="18"/>
          <w:szCs w:val="18"/>
        </w:rPr>
      </w:r>
    </w:p>
    <w:p>
      <w:pPr>
        <w:pStyle w:val="style0"/>
        <w:spacing w:after="0" w:before="0"/>
        <w:contextualSpacing w:val="false"/>
        <w:jc w:val="both"/>
      </w:pPr>
      <w:r>
        <w:rPr>
          <w:rFonts w:ascii="Arial" w:cs="Arial" w:hAnsi="Arial"/>
          <w:b/>
          <w:bCs/>
          <w:sz w:val="18"/>
          <w:szCs w:val="18"/>
          <w:u w:val="single"/>
        </w:rPr>
        <w:t>Objectif</w:t>
      </w:r>
      <w:r>
        <w:rPr>
          <w:rFonts w:ascii="Arial" w:cs="Arial" w:hAnsi="Arial"/>
          <w:sz w:val="18"/>
          <w:szCs w:val="18"/>
        </w:rPr>
        <w:t> : Permettre pendant trois heures à tous les élèves de la 6</w:t>
      </w:r>
      <w:r>
        <w:rPr>
          <w:rFonts w:ascii="Arial" w:cs="Arial" w:hAnsi="Arial"/>
          <w:sz w:val="18"/>
          <w:szCs w:val="18"/>
          <w:vertAlign w:val="superscript"/>
        </w:rPr>
        <w:t>e</w:t>
      </w:r>
      <w:r>
        <w:rPr>
          <w:rFonts w:ascii="Arial" w:cs="Arial" w:hAnsi="Arial"/>
          <w:sz w:val="18"/>
          <w:szCs w:val="18"/>
        </w:rPr>
        <w:t xml:space="preserve"> à la 3e d'aller à la rencontre et de discuter librement avec des hommes et des femmes exerçant les métiers les plus variés représentatifs d’un panel le plus large des métiers actuels.</w:t>
      </w:r>
    </w:p>
    <w:p>
      <w:pPr>
        <w:pStyle w:val="style0"/>
        <w:spacing w:after="0" w:before="0"/>
        <w:contextualSpacing w:val="false"/>
        <w:jc w:val="both"/>
      </w:pPr>
      <w:r>
        <w:rPr>
          <w:rFonts w:ascii="Arial" w:cs="Arial" w:hAnsi="Arial"/>
          <w:sz w:val="18"/>
          <w:szCs w:val="18"/>
        </w:rPr>
      </w:r>
    </w:p>
    <w:p>
      <w:pPr>
        <w:pStyle w:val="style0"/>
        <w:spacing w:after="0" w:before="0"/>
        <w:contextualSpacing w:val="false"/>
        <w:jc w:val="both"/>
      </w:pPr>
      <w:r>
        <w:rPr>
          <w:rFonts w:ascii="Arial" w:cs="Arial" w:hAnsi="Arial"/>
          <w:sz w:val="18"/>
          <w:szCs w:val="18"/>
        </w:rPr>
        <w:t xml:space="preserve">Pour réussir ce challenge ambitieux, </w:t>
      </w:r>
      <w:r>
        <w:rPr>
          <w:rFonts w:ascii="Arial" w:cs="Arial" w:hAnsi="Arial"/>
          <w:b/>
          <w:bCs/>
          <w:sz w:val="18"/>
          <w:szCs w:val="18"/>
        </w:rPr>
        <w:t>deux points clefs</w:t>
      </w:r>
      <w:r>
        <w:rPr>
          <w:rFonts w:ascii="Arial" w:cs="Arial" w:hAnsi="Arial"/>
          <w:sz w:val="18"/>
          <w:szCs w:val="18"/>
        </w:rPr>
        <w:t xml:space="preserve"> : </w:t>
      </w:r>
    </w:p>
    <w:p>
      <w:pPr>
        <w:pStyle w:val="style0"/>
        <w:widowControl w:val="false"/>
        <w:numPr>
          <w:ilvl w:val="0"/>
          <w:numId w:val="1"/>
        </w:numPr>
        <w:suppressAutoHyphens w:val="true"/>
        <w:spacing w:after="0" w:before="0" w:line="100" w:lineRule="atLeast"/>
        <w:ind w:hanging="360" w:left="0" w:right="0"/>
        <w:contextualSpacing w:val="false"/>
        <w:jc w:val="both"/>
      </w:pPr>
      <w:r>
        <w:rPr>
          <w:rFonts w:ascii="Arial" w:cs="Arial" w:hAnsi="Arial"/>
          <w:sz w:val="18"/>
          <w:szCs w:val="18"/>
        </w:rPr>
        <w:t>L'engagement massif des parents d'élèves du collège pour venir représenter leur métier,</w:t>
      </w:r>
    </w:p>
    <w:p>
      <w:pPr>
        <w:pStyle w:val="style0"/>
        <w:widowControl w:val="false"/>
        <w:numPr>
          <w:ilvl w:val="0"/>
          <w:numId w:val="1"/>
        </w:numPr>
        <w:suppressAutoHyphens w:val="true"/>
        <w:spacing w:after="0" w:before="0" w:line="100" w:lineRule="atLeast"/>
        <w:ind w:hanging="360" w:left="0" w:right="0"/>
        <w:contextualSpacing w:val="false"/>
        <w:jc w:val="both"/>
      </w:pPr>
      <w:r>
        <w:rPr>
          <w:rFonts w:ascii="Arial" w:cs="Arial" w:hAnsi="Arial"/>
          <w:sz w:val="18"/>
          <w:szCs w:val="18"/>
        </w:rPr>
        <w:t>La participation la plus importante possible des collégiens.</w:t>
      </w:r>
    </w:p>
    <w:p>
      <w:pPr>
        <w:pStyle w:val="style0"/>
        <w:spacing w:after="0" w:before="0"/>
        <w:contextualSpacing w:val="false"/>
        <w:jc w:val="both"/>
      </w:pPr>
      <w:r>
        <w:rPr>
          <w:rFonts w:ascii="Arial" w:cs="Arial" w:hAnsi="Arial"/>
          <w:sz w:val="18"/>
          <w:szCs w:val="18"/>
        </w:rPr>
      </w:r>
    </w:p>
    <w:p>
      <w:pPr>
        <w:pStyle w:val="style0"/>
        <w:spacing w:after="0" w:before="0"/>
        <w:contextualSpacing w:val="false"/>
        <w:jc w:val="both"/>
      </w:pPr>
      <w:r>
        <w:rPr>
          <w:rFonts w:ascii="Arial" w:cs="Arial" w:hAnsi="Arial"/>
          <w:b/>
          <w:bCs/>
          <w:sz w:val="18"/>
          <w:szCs w:val="18"/>
          <w:u w:val="single"/>
        </w:rPr>
        <w:t>Premier point</w:t>
      </w:r>
      <w:r>
        <w:rPr>
          <w:rFonts w:ascii="Arial" w:cs="Arial" w:hAnsi="Arial"/>
          <w:b/>
          <w:bCs/>
          <w:sz w:val="18"/>
          <w:szCs w:val="18"/>
        </w:rPr>
        <w:t> : L'engagement des parents d'élèves.</w:t>
      </w:r>
    </w:p>
    <w:p>
      <w:pPr>
        <w:pStyle w:val="style0"/>
        <w:spacing w:after="0" w:before="0"/>
        <w:contextualSpacing w:val="false"/>
        <w:jc w:val="both"/>
      </w:pPr>
      <w:r>
        <w:rPr>
          <w:rFonts w:ascii="Arial" w:cs="Arial" w:hAnsi="Arial"/>
          <w:sz w:val="18"/>
          <w:szCs w:val="18"/>
        </w:rPr>
        <w:t xml:space="preserve">Pour qu'un tel événement soit un succès, </w:t>
      </w:r>
      <w:r>
        <w:rPr>
          <w:rFonts w:ascii="Arial" w:cs="Arial" w:hAnsi="Arial"/>
          <w:b/>
          <w:sz w:val="18"/>
          <w:szCs w:val="18"/>
        </w:rPr>
        <w:t>il est indispensable que le plus grand nombre de métiers, sans aucune exclusive soit représenté par au moins un parent</w:t>
      </w:r>
      <w:r>
        <w:rPr>
          <w:rFonts w:ascii="Arial" w:cs="Arial" w:hAnsi="Arial"/>
          <w:sz w:val="18"/>
          <w:szCs w:val="18"/>
        </w:rPr>
        <w:t xml:space="preserve">. En effet, le collège bénéficie d’une réelle  mixité sociale et </w:t>
      </w:r>
      <w:r>
        <w:rPr>
          <w:rFonts w:ascii="Arial" w:cs="Arial" w:hAnsi="Arial"/>
          <w:b/>
          <w:sz w:val="18"/>
          <w:szCs w:val="18"/>
          <w:u w:val="single"/>
        </w:rPr>
        <w:t>toutes vos activités professionnelles présentent un intérêt</w:t>
      </w:r>
      <w:r>
        <w:rPr>
          <w:rFonts w:ascii="Arial" w:cs="Arial" w:hAnsi="Arial"/>
          <w:sz w:val="18"/>
          <w:szCs w:val="18"/>
        </w:rPr>
        <w:t>.</w:t>
      </w:r>
    </w:p>
    <w:p>
      <w:pPr>
        <w:pStyle w:val="style0"/>
        <w:spacing w:after="0" w:before="0"/>
        <w:contextualSpacing w:val="false"/>
        <w:jc w:val="both"/>
      </w:pPr>
      <w:r>
        <w:rPr>
          <w:rFonts w:ascii="Arial" w:cs="Arial" w:hAnsi="Arial"/>
          <w:sz w:val="18"/>
          <w:szCs w:val="18"/>
        </w:rPr>
        <w:t xml:space="preserve">Votre participation serait donc un atout. </w:t>
      </w:r>
    </w:p>
    <w:p>
      <w:pPr>
        <w:pStyle w:val="style0"/>
        <w:spacing w:after="0" w:before="0"/>
        <w:contextualSpacing w:val="false"/>
        <w:jc w:val="both"/>
      </w:pPr>
      <w:r>
        <w:rPr>
          <w:rFonts w:ascii="Arial" w:cs="Arial" w:hAnsi="Arial"/>
          <w:sz w:val="18"/>
          <w:szCs w:val="18"/>
        </w:rPr>
      </w:r>
    </w:p>
    <w:p>
      <w:pPr>
        <w:pStyle w:val="style0"/>
        <w:spacing w:after="0" w:before="0"/>
        <w:ind w:hanging="0" w:left="1560" w:right="0"/>
        <w:contextualSpacing w:val="false"/>
      </w:pPr>
      <w:r>
        <w:rPr>
          <w:rFonts w:ascii="Arial" w:cs="Arial" w:hAnsi="Arial"/>
          <w:b/>
          <w:bCs/>
          <w:sz w:val="18"/>
          <w:szCs w:val="18"/>
        </w:rPr>
        <w:t>Parler de son métier ?</w:t>
      </w:r>
    </w:p>
    <w:p>
      <w:pPr>
        <w:pStyle w:val="style0"/>
        <w:spacing w:after="0" w:before="0"/>
        <w:ind w:hanging="0" w:left="1560" w:right="0"/>
        <w:contextualSpacing w:val="false"/>
        <w:jc w:val="both"/>
      </w:pPr>
      <w:r>
        <w:rPr>
          <w:rFonts w:ascii="Arial" w:cs="Arial" w:hAnsi="Arial"/>
          <w:sz w:val="18"/>
          <w:szCs w:val="18"/>
        </w:rPr>
        <w:t>La formule choisie pour cette soirée  « Rencontres - Métiers » est la libre discussion en réponse au questionnement d’un ou plusieurs élèves.</w:t>
      </w:r>
    </w:p>
    <w:p>
      <w:pPr>
        <w:pStyle w:val="style0"/>
        <w:spacing w:after="0" w:before="0"/>
        <w:ind w:hanging="0" w:left="1560" w:right="0"/>
        <w:contextualSpacing w:val="false"/>
        <w:jc w:val="both"/>
      </w:pPr>
      <w:r>
        <w:rPr>
          <w:rFonts w:ascii="Arial" w:cs="Arial" w:hAnsi="Arial"/>
          <w:sz w:val="18"/>
          <w:szCs w:val="18"/>
        </w:rPr>
        <w:t>Il s’agit  donc de vous montrer disponible et à l'écoute des élèves. Le métier exercé, ce que vous vivez au quotidien, les voies de formations et expériences par lesquelles vous êtes passées, sont autant d'occasions d'expliquer en profondeur votre activité afin d’aiguiser la curiosité  de nos  jeunes.</w:t>
      </w:r>
    </w:p>
    <w:p>
      <w:pPr>
        <w:pStyle w:val="style0"/>
        <w:spacing w:after="0" w:before="0"/>
        <w:ind w:hanging="0" w:left="1560" w:right="0"/>
        <w:contextualSpacing w:val="false"/>
        <w:jc w:val="both"/>
      </w:pPr>
      <w:r>
        <w:rPr>
          <w:rFonts w:ascii="Arial" w:cs="Arial" w:hAnsi="Arial"/>
          <w:sz w:val="18"/>
          <w:szCs w:val="18"/>
        </w:rPr>
      </w:r>
    </w:p>
    <w:p>
      <w:pPr>
        <w:pStyle w:val="style0"/>
        <w:spacing w:after="0" w:before="0"/>
        <w:ind w:hanging="0" w:left="1560" w:right="0"/>
        <w:contextualSpacing w:val="false"/>
        <w:jc w:val="center"/>
      </w:pPr>
      <w:r>
        <w:rPr>
          <w:rFonts w:ascii="Arial" w:cs="Arial" w:hAnsi="Arial"/>
          <w:b/>
          <w:bCs/>
          <w:sz w:val="18"/>
          <w:szCs w:val="18"/>
        </w:rPr>
        <w:t xml:space="preserve">Pour vous engager en qualité de </w:t>
      </w:r>
      <w:r>
        <w:rPr>
          <w:rFonts w:ascii="Arial" w:cs="Arial" w:hAnsi="Arial"/>
          <w:b/>
          <w:sz w:val="18"/>
          <w:szCs w:val="18"/>
        </w:rPr>
        <w:t xml:space="preserve">« parent-intervenant », je vous remercie de bien vouloir déposer à l’accueil du collège </w:t>
      </w:r>
      <w:r>
        <w:rPr>
          <w:rFonts w:ascii="Arial" w:cs="Arial" w:hAnsi="Arial"/>
          <w:b/>
          <w:sz w:val="18"/>
          <w:szCs w:val="18"/>
          <w:u w:val="single"/>
        </w:rPr>
        <w:t>le coupon réponse au verso</w:t>
      </w:r>
      <w:r>
        <w:rPr>
          <w:rFonts w:ascii="Arial" w:cs="Arial" w:hAnsi="Arial"/>
          <w:b/>
          <w:sz w:val="18"/>
          <w:szCs w:val="18"/>
        </w:rPr>
        <w:t xml:space="preserve">   -</w:t>
      </w:r>
      <w:r>
        <w:rPr>
          <w:rFonts w:ascii="Arial" w:cs="Arial" w:hAnsi="Arial"/>
          <w:b/>
          <w:sz w:val="18"/>
          <w:szCs w:val="18"/>
          <w:u w:val="single"/>
        </w:rPr>
        <w:t xml:space="preserve"> </w:t>
      </w:r>
      <w:r>
        <w:rPr>
          <w:rFonts w:ascii="Arial" w:cs="Arial" w:hAnsi="Arial"/>
          <w:b/>
          <w:i/>
          <w:sz w:val="18"/>
          <w:szCs w:val="18"/>
          <w:u w:val="single"/>
        </w:rPr>
        <w:t>avant le mercredi 14 décembre 2016 -</w:t>
      </w:r>
      <w:r>
        <w:rPr>
          <w:rFonts w:ascii="Arial" w:cs="Arial" w:hAnsi="Arial"/>
          <w:b/>
          <w:sz w:val="18"/>
          <w:szCs w:val="18"/>
          <w:u w:val="single"/>
        </w:rPr>
        <w:t xml:space="preserve"> </w:t>
      </w:r>
    </w:p>
    <w:p>
      <w:pPr>
        <w:pStyle w:val="style0"/>
        <w:spacing w:after="0" w:before="0"/>
        <w:ind w:hanging="0" w:left="1560" w:right="0"/>
        <w:contextualSpacing w:val="false"/>
        <w:jc w:val="center"/>
      </w:pPr>
      <w:r>
        <w:rPr>
          <w:rFonts w:ascii="Arial" w:cs="Arial" w:hAnsi="Arial"/>
          <w:b/>
          <w:bCs/>
          <w:sz w:val="18"/>
          <w:szCs w:val="18"/>
        </w:rPr>
      </w:r>
    </w:p>
    <w:p>
      <w:pPr>
        <w:pStyle w:val="style0"/>
        <w:spacing w:after="0" w:before="0"/>
        <w:ind w:hanging="0" w:left="1560" w:right="0"/>
        <w:contextualSpacing w:val="false"/>
      </w:pPr>
      <w:r>
        <w:rPr>
          <w:rFonts w:ascii="Arial" w:cs="Arial" w:hAnsi="Arial"/>
          <w:b/>
          <w:bCs/>
          <w:sz w:val="18"/>
          <w:szCs w:val="18"/>
          <w:u w:val="single"/>
        </w:rPr>
        <w:t>Deuxième point</w:t>
      </w:r>
      <w:r>
        <w:rPr>
          <w:rFonts w:ascii="Arial" w:cs="Arial" w:hAnsi="Arial"/>
          <w:b/>
          <w:bCs/>
          <w:sz w:val="18"/>
          <w:szCs w:val="18"/>
        </w:rPr>
        <w:t xml:space="preserve"> : La participation des élèves. </w:t>
      </w:r>
    </w:p>
    <w:p>
      <w:pPr>
        <w:pStyle w:val="style0"/>
        <w:spacing w:after="0" w:before="0"/>
        <w:ind w:hanging="0" w:left="1560" w:right="0"/>
        <w:contextualSpacing w:val="false"/>
        <w:jc w:val="both"/>
      </w:pPr>
      <w:r>
        <w:rPr>
          <w:rFonts w:ascii="Arial" w:cs="Arial" w:hAnsi="Arial"/>
          <w:sz w:val="18"/>
          <w:szCs w:val="18"/>
        </w:rPr>
        <w:t>Une semaine avant le jour J, chaque élève recevra la liste complète des métiers représentés. Votre enfant aura donc tout le temps de la parcourir et de réfléchir aux métiers qu'il aura le plus envie de découvrir.</w:t>
      </w:r>
    </w:p>
    <w:p>
      <w:pPr>
        <w:pStyle w:val="style0"/>
        <w:spacing w:after="0" w:before="0"/>
        <w:ind w:hanging="0" w:left="1560" w:right="0"/>
        <w:contextualSpacing w:val="false"/>
        <w:jc w:val="both"/>
      </w:pPr>
      <w:r>
        <w:rPr>
          <w:rFonts w:ascii="Arial" w:cs="Arial" w:hAnsi="Arial"/>
          <w:sz w:val="18"/>
          <w:szCs w:val="18"/>
        </w:rPr>
        <w:t>Le jour J, seuls les parents-intervenants seront autorisés à rentrer dans le collège. C'est donc seuls ou en petits groupes, que les élèves iront à la rencontre des professionnels présents.</w:t>
      </w:r>
    </w:p>
    <w:p>
      <w:pPr>
        <w:pStyle w:val="style0"/>
        <w:spacing w:after="0" w:before="0"/>
        <w:ind w:hanging="0" w:left="1560" w:right="0"/>
        <w:contextualSpacing w:val="false"/>
      </w:pPr>
      <w:r>
        <w:rPr>
          <w:rFonts w:ascii="Arial" w:cs="Arial" w:hAnsi="Arial"/>
          <w:sz w:val="18"/>
          <w:szCs w:val="18"/>
        </w:rPr>
      </w:r>
    </w:p>
    <w:p>
      <w:pPr>
        <w:pStyle w:val="style0"/>
        <w:spacing w:after="0" w:before="0"/>
        <w:ind w:hanging="0" w:left="1560" w:right="0"/>
        <w:contextualSpacing w:val="false"/>
      </w:pPr>
      <w:r>
        <w:rPr>
          <w:rFonts w:ascii="Arial" w:cs="Arial" w:hAnsi="Arial"/>
          <w:b/>
          <w:bCs/>
          <w:sz w:val="18"/>
          <w:szCs w:val="18"/>
          <w:u w:val="single"/>
        </w:rPr>
        <w:t>Déroulement pratique</w:t>
      </w:r>
      <w:r>
        <w:rPr>
          <w:rFonts w:ascii="Arial" w:cs="Arial" w:hAnsi="Arial"/>
          <w:b/>
          <w:bCs/>
          <w:sz w:val="18"/>
          <w:szCs w:val="18"/>
        </w:rPr>
        <w:t xml:space="preserve"> : </w:t>
      </w:r>
    </w:p>
    <w:p>
      <w:pPr>
        <w:pStyle w:val="style28"/>
        <w:numPr>
          <w:ilvl w:val="0"/>
          <w:numId w:val="2"/>
        </w:numPr>
        <w:tabs>
          <w:tab w:leader="none" w:pos="4536" w:val="left"/>
        </w:tabs>
        <w:spacing w:after="0" w:before="0"/>
        <w:ind w:hanging="360" w:left="2268" w:right="0"/>
        <w:contextualSpacing/>
      </w:pPr>
      <w:r>
        <w:rPr>
          <w:rFonts w:ascii="Arial" w:cs="Arial" w:hAnsi="Arial"/>
          <w:sz w:val="18"/>
          <w:szCs w:val="18"/>
        </w:rPr>
        <w:t>Accueil des intervenants parents 17h30 salles réservées</w:t>
      </w:r>
    </w:p>
    <w:p>
      <w:pPr>
        <w:pStyle w:val="style28"/>
        <w:numPr>
          <w:ilvl w:val="0"/>
          <w:numId w:val="2"/>
        </w:numPr>
        <w:tabs>
          <w:tab w:leader="none" w:pos="4536" w:val="left"/>
        </w:tabs>
        <w:spacing w:after="0" w:before="0"/>
        <w:ind w:hanging="360" w:left="2268" w:right="0"/>
        <w:contextualSpacing/>
      </w:pPr>
      <w:r>
        <w:rPr>
          <w:rFonts w:ascii="Arial" w:cs="Arial" w:hAnsi="Arial"/>
          <w:sz w:val="18"/>
          <w:szCs w:val="18"/>
        </w:rPr>
        <w:t xml:space="preserve">Accueil des élèves à partir de 18h </w:t>
      </w:r>
    </w:p>
    <w:p>
      <w:pPr>
        <w:pStyle w:val="style0"/>
        <w:spacing w:after="0" w:before="0"/>
        <w:ind w:hanging="0" w:left="1560" w:right="0"/>
        <w:contextualSpacing w:val="false"/>
      </w:pPr>
      <w:r>
        <w:rPr>
          <w:rFonts w:ascii="Arial" w:cs="Arial" w:hAnsi="Arial"/>
          <w:sz w:val="18"/>
          <w:szCs w:val="18"/>
        </w:rPr>
      </w:r>
    </w:p>
    <w:p>
      <w:pPr>
        <w:pStyle w:val="style0"/>
        <w:spacing w:after="0" w:before="0"/>
        <w:ind w:hanging="0" w:left="1560" w:right="0"/>
        <w:contextualSpacing w:val="false"/>
      </w:pPr>
      <w:r>
        <w:rPr>
          <w:rFonts w:ascii="Arial" w:cs="Arial" w:hAnsi="Arial"/>
          <w:sz w:val="18"/>
          <w:szCs w:val="18"/>
        </w:rPr>
        <w:t>Nous faisons le vœu que le plus grand nombre de parents répondra présent pour que ces premières « Rencontres - Métiers » du Collège de l’Etang de l’Or soient un beau succès.</w:t>
      </w:r>
    </w:p>
    <w:p>
      <w:pPr>
        <w:pStyle w:val="style0"/>
        <w:spacing w:after="0" w:before="0"/>
        <w:contextualSpacing w:val="false"/>
      </w:pPr>
      <w:r>
        <w:rPr>
          <w:rFonts w:ascii="Arial" w:cs="Arial" w:hAnsi="Arial"/>
          <w:sz w:val="18"/>
          <w:szCs w:val="18"/>
        </w:rPr>
      </w:r>
    </w:p>
    <w:p>
      <w:pPr>
        <w:pStyle w:val="style0"/>
        <w:spacing w:after="0" w:before="0" w:line="100" w:lineRule="atLeast"/>
        <w:contextualSpacing w:val="false"/>
      </w:pPr>
      <w:r>
        <w:rPr>
          <w:rFonts w:ascii="Arial" w:cs="Arial" w:eastAsia="Times New Roman" w:hAnsi="Arial"/>
          <w:sz w:val="18"/>
          <w:szCs w:val="18"/>
        </w:rPr>
      </w:r>
    </w:p>
    <w:p>
      <w:pPr>
        <w:pStyle w:val="style0"/>
        <w:tabs>
          <w:tab w:leader="none" w:pos="3402" w:val="left"/>
        </w:tabs>
        <w:spacing w:after="0" w:before="0" w:line="100" w:lineRule="atLeast"/>
        <w:contextualSpacing w:val="false"/>
      </w:pPr>
      <w:r>
        <w:rPr>
          <w:rFonts w:ascii="Arial" w:cs="Arial" w:eastAsia="Times New Roman" w:hAnsi="Arial"/>
          <w:sz w:val="18"/>
          <w:szCs w:val="18"/>
        </w:rPr>
        <w:t xml:space="preserve">                                              </w:t>
      </w:r>
      <w:r>
        <w:rPr>
          <w:rFonts w:ascii="Arial" w:cs="Arial" w:eastAsia="Times New Roman" w:hAnsi="Arial"/>
          <w:i/>
          <w:sz w:val="18"/>
          <w:szCs w:val="18"/>
        </w:rPr>
        <w:t>L. Riche-Dorlencourt</w:t>
        <w:tab/>
        <w:tab/>
        <w:tab/>
        <w:tab/>
        <w:tab/>
        <w:t xml:space="preserve">→  </w:t>
      </w:r>
      <w:r>
        <w:rPr>
          <w:rFonts w:ascii="Arial" w:cs="Arial" w:eastAsia="Times New Roman" w:hAnsi="Arial"/>
          <w:b/>
          <w:i/>
          <w:sz w:val="18"/>
          <w:szCs w:val="18"/>
        </w:rPr>
        <w:t>TSVP coupon au dos</w:t>
      </w:r>
    </w:p>
    <w:p>
      <w:pPr>
        <w:pStyle w:val="style0"/>
        <w:tabs>
          <w:tab w:leader="none" w:pos="3402" w:val="left"/>
        </w:tabs>
        <w:spacing w:after="0" w:before="0" w:line="100" w:lineRule="atLeast"/>
        <w:contextualSpacing w:val="false"/>
        <w:jc w:val="center"/>
      </w:pPr>
      <w:r>
        <w:rPr>
          <w:rFonts w:ascii="Arial Narrow" w:cs="Arial" w:eastAsia="Times New Roman" w:hAnsi="Arial Narrow"/>
          <w:b/>
          <w:i/>
          <w:sz w:val="24"/>
          <w:szCs w:val="24"/>
          <w:u w:val="single"/>
        </w:rPr>
        <w:t>A remettre à l’accueil du collège avant le 14 décembre 2016</w:t>
      </w:r>
    </w:p>
    <w:p>
      <w:pPr>
        <w:pStyle w:val="style0"/>
        <w:spacing w:after="0" w:before="0" w:line="100" w:lineRule="atLeast"/>
        <w:contextualSpacing w:val="false"/>
        <w:jc w:val="center"/>
      </w:pPr>
      <w:r>
        <w:rPr>
          <w:rFonts w:ascii="Arial Narrow" w:cs="Arial" w:eastAsia="Times New Roman" w:hAnsi="Arial Narrow"/>
          <w:b/>
          <w:i/>
          <w:sz w:val="24"/>
          <w:szCs w:val="24"/>
          <w:u w:val="single"/>
        </w:rPr>
      </w:r>
    </w:p>
    <w:p>
      <w:pPr>
        <w:pStyle w:val="style0"/>
        <w:spacing w:after="0" w:before="0" w:line="100" w:lineRule="atLeast"/>
        <w:contextualSpacing w:val="false"/>
        <w:jc w:val="center"/>
      </w:pPr>
      <w:r>
        <w:rPr>
          <w:rFonts w:ascii="Arial Narrow" w:cs="Arial" w:eastAsia="Times New Roman" w:hAnsi="Arial Narrow"/>
          <w:b/>
          <w:i/>
          <w:sz w:val="24"/>
          <w:szCs w:val="24"/>
          <w:u w:val="single"/>
        </w:rPr>
      </w:r>
    </w:p>
    <w:p>
      <w:pPr>
        <w:pStyle w:val="style0"/>
        <w:spacing w:after="0" w:before="0" w:line="100" w:lineRule="atLeast"/>
        <w:contextualSpacing w:val="false"/>
        <w:jc w:val="center"/>
      </w:pPr>
      <w:r>
        <w:rPr>
          <w:rFonts w:ascii="Arial Narrow" w:cs="Arial" w:eastAsia="Times New Roman" w:hAnsi="Arial Narrow"/>
          <w:b/>
          <w:i/>
          <w:sz w:val="24"/>
          <w:szCs w:val="24"/>
          <w:u w:val="single"/>
        </w:rPr>
      </w:r>
    </w:p>
    <w:p>
      <w:pPr>
        <w:pStyle w:val="style0"/>
        <w:jc w:val="center"/>
      </w:pPr>
      <w:r>
        <w:rPr>
          <w:rFonts w:ascii="Arial Narrow" w:hAnsi="Arial Narrow"/>
          <w:b/>
          <w:bCs/>
          <w:sz w:val="24"/>
          <w:szCs w:val="24"/>
          <w:u w:val="single"/>
        </w:rPr>
        <w:t>FORMULAIRE  PARENTS-INTERVENANTS   pour les  « RENCONTRES - METIERS »   2 février 2017</w:t>
      </w:r>
    </w:p>
    <w:p>
      <w:pPr>
        <w:pStyle w:val="style0"/>
        <w:jc w:val="center"/>
      </w:pPr>
      <w:r>
        <w:rPr>
          <w:rFonts w:ascii="Arial Narrow" w:hAnsi="Arial Narrow"/>
          <w:sz w:val="24"/>
          <w:szCs w:val="24"/>
        </w:rPr>
      </w:r>
    </w:p>
    <w:p>
      <w:pPr>
        <w:pStyle w:val="style0"/>
        <w:tabs>
          <w:tab w:leader="underscore" w:pos="5670" w:val="left"/>
          <w:tab w:leader="underscore" w:pos="9639" w:val="left"/>
          <w:tab w:leader="dot" w:pos="10206" w:val="left"/>
        </w:tabs>
      </w:pPr>
      <w:r>
        <w:rPr>
          <w:rFonts w:ascii="Arial Narrow" w:hAnsi="Arial Narrow"/>
          <w:b/>
          <w:sz w:val="24"/>
          <w:szCs w:val="24"/>
        </w:rPr>
        <w:t xml:space="preserve">NOM :  </w:t>
        <w:tab/>
        <w:t xml:space="preserve"> Prénom :</w:t>
        <w:tab/>
      </w:r>
    </w:p>
    <w:p>
      <w:pPr>
        <w:pStyle w:val="style0"/>
        <w:tabs>
          <w:tab w:leader="underscore" w:pos="5670" w:val="left"/>
          <w:tab w:leader="dot" w:pos="6379" w:val="left"/>
          <w:tab w:leader="underscore" w:pos="8789" w:val="left"/>
          <w:tab w:leader="dot" w:pos="10206" w:val="left"/>
        </w:tabs>
      </w:pPr>
      <w:r>
        <w:rPr>
          <w:rFonts w:ascii="Arial Narrow" w:hAnsi="Arial Narrow"/>
          <w:b/>
          <w:sz w:val="24"/>
          <w:szCs w:val="24"/>
        </w:rPr>
        <w:t xml:space="preserve">Nom (s) de votre (vos) enfant(s) : </w:t>
        <w:tab/>
        <w:t xml:space="preserve"> Classe :</w:t>
        <w:tab/>
      </w:r>
    </w:p>
    <w:p>
      <w:pPr>
        <w:pStyle w:val="style0"/>
        <w:tabs>
          <w:tab w:leader="underscore" w:pos="5670" w:val="left"/>
          <w:tab w:leader="dot" w:pos="6804" w:val="left"/>
          <w:tab w:leader="underscore" w:pos="9639" w:val="left"/>
          <w:tab w:leader="dot" w:pos="10206" w:val="left"/>
        </w:tabs>
      </w:pPr>
      <w:r>
        <w:rPr>
          <w:rFonts w:ascii="Arial Narrow" w:hAnsi="Arial Narrow"/>
          <w:b/>
          <w:sz w:val="24"/>
          <w:szCs w:val="24"/>
        </w:rPr>
        <w:t xml:space="preserve">Votre e-mail de contact : </w:t>
        <w:tab/>
      </w:r>
    </w:p>
    <w:p>
      <w:pPr>
        <w:pStyle w:val="style0"/>
        <w:tabs>
          <w:tab w:leader="underscore" w:pos="5670" w:val="left"/>
          <w:tab w:leader="dot" w:pos="8505" w:val="left"/>
          <w:tab w:leader="underscore" w:pos="9639" w:val="left"/>
        </w:tabs>
      </w:pPr>
      <w:r>
        <w:rPr>
          <w:rFonts w:ascii="Arial Narrow" w:hAnsi="Arial Narrow"/>
          <w:b/>
          <w:sz w:val="24"/>
          <w:szCs w:val="24"/>
        </w:rPr>
        <w:t xml:space="preserve">Votre mobile ou téléphone de contact : </w:t>
        <w:tab/>
      </w:r>
    </w:p>
    <w:p>
      <w:pPr>
        <w:pStyle w:val="style0"/>
        <w:tabs>
          <w:tab w:leader="underscore" w:pos="5670" w:val="left"/>
          <w:tab w:leader="dot" w:pos="8505" w:val="left"/>
          <w:tab w:leader="underscore" w:pos="9639" w:val="left"/>
        </w:tabs>
      </w:pPr>
      <w:r>
        <w:rPr>
          <w:rFonts w:ascii="Arial Narrow" w:hAnsi="Arial Narrow"/>
          <w:b/>
          <w:sz w:val="24"/>
          <w:szCs w:val="24"/>
        </w:rPr>
        <w:t xml:space="preserve">Secteur d'activité : </w:t>
        <w:tab/>
      </w:r>
    </w:p>
    <w:p>
      <w:pPr>
        <w:pStyle w:val="style0"/>
        <w:tabs>
          <w:tab w:leader="underscore" w:pos="5670" w:val="left"/>
          <w:tab w:leader="dot" w:pos="8505" w:val="left"/>
          <w:tab w:leader="underscore" w:pos="9639" w:val="left"/>
        </w:tabs>
      </w:pPr>
      <w:r>
        <w:rPr>
          <w:rFonts w:ascii="Arial Narrow" w:hAnsi="Arial Narrow"/>
          <w:b/>
          <w:sz w:val="24"/>
          <w:szCs w:val="24"/>
        </w:rPr>
        <w:t xml:space="preserve">Métier / profession présenté: </w:t>
        <w:tab/>
      </w:r>
    </w:p>
    <w:p>
      <w:pPr>
        <w:pStyle w:val="style0"/>
        <w:tabs>
          <w:tab w:leader="underscore" w:pos="5670" w:val="left"/>
          <w:tab w:leader="dot" w:pos="8505" w:val="left"/>
          <w:tab w:leader="underscore" w:pos="9639" w:val="left"/>
        </w:tabs>
      </w:pPr>
      <w:r>
        <w:rPr>
          <w:rFonts w:ascii="Arial Narrow" w:hAnsi="Arial Narrow"/>
          <w:b/>
          <w:sz w:val="24"/>
          <w:szCs w:val="24"/>
        </w:rPr>
        <w:t xml:space="preserve">Entreprise / organisme : </w:t>
        <w:tab/>
      </w:r>
    </w:p>
    <w:p>
      <w:pPr>
        <w:pStyle w:val="style0"/>
        <w:tabs>
          <w:tab w:leader="dot" w:pos="5670" w:val="left"/>
          <w:tab w:leader="dot" w:pos="8505" w:val="left"/>
        </w:tabs>
      </w:pPr>
      <w:r>
        <w:rPr>
          <w:rFonts w:ascii="Arial Narrow" w:hAnsi="Arial Narrow"/>
          <w:b/>
          <w:sz w:val="24"/>
          <w:szCs w:val="24"/>
        </w:rPr>
      </w:r>
    </w:p>
    <w:p>
      <w:pPr>
        <w:pStyle w:val="style0"/>
        <w:tabs>
          <w:tab w:leader="dot" w:pos="5670" w:val="left"/>
          <w:tab w:leader="dot" w:pos="10206" w:val="left"/>
        </w:tabs>
      </w:pPr>
      <w:r>
        <w:rPr>
          <w:rFonts w:ascii="Arial Narrow" w:hAnsi="Arial Narrow"/>
          <w:b/>
          <w:sz w:val="24"/>
          <w:szCs w:val="24"/>
        </w:rPr>
        <w:t>Vos commentaires et/ou questions sur ces « Rencontres - Métiers » : _____________________________</w:t>
      </w:r>
    </w:p>
    <w:p>
      <w:pPr>
        <w:pStyle w:val="style0"/>
      </w:pPr>
      <w:r>
        <w:rPr>
          <w:rFonts w:ascii="Arial Narrow" w:hAnsi="Arial Narrow"/>
          <w:sz w:val="24"/>
          <w:szCs w:val="24"/>
        </w:rPr>
        <w:t>__________________________________________________________________________________________</w:t>
      </w:r>
    </w:p>
    <w:p>
      <w:pPr>
        <w:pStyle w:val="style0"/>
      </w:pPr>
      <w:r>
        <w:rPr>
          <w:rFonts w:ascii="Arial Narrow" w:hAnsi="Arial Narrow"/>
          <w:sz w:val="24"/>
          <w:szCs w:val="24"/>
        </w:rPr>
        <w:t>__________________________________________________________________________________________</w:t>
      </w:r>
    </w:p>
    <w:p>
      <w:pPr>
        <w:pStyle w:val="style0"/>
      </w:pPr>
      <w:r>
        <w:rPr>
          <w:rFonts w:ascii="Arial Narrow" w:hAnsi="Arial Narrow"/>
          <w:b/>
          <w:sz w:val="24"/>
          <w:szCs w:val="24"/>
          <w:u w:val="single"/>
        </w:rPr>
      </w:r>
    </w:p>
    <w:p>
      <w:pPr>
        <w:pStyle w:val="style0"/>
      </w:pPr>
      <w:r>
        <w:rPr>
          <w:rFonts w:ascii="Arial Narrow" w:hAnsi="Arial Narrow"/>
          <w:b/>
          <w:sz w:val="24"/>
          <w:szCs w:val="24"/>
          <w:u w:val="single"/>
        </w:rPr>
      </w:r>
    </w:p>
    <w:p>
      <w:pPr>
        <w:pStyle w:val="style0"/>
      </w:pPr>
      <w:r>
        <w:rPr>
          <w:rFonts w:ascii="Arial Narrow" w:hAnsi="Arial Narrow"/>
          <w:b/>
          <w:sz w:val="24"/>
          <w:szCs w:val="24"/>
          <w:u w:val="single"/>
        </w:rPr>
        <w:t>Rappel du déroulement du jeudi 2 février 2017</w:t>
      </w:r>
      <w:r>
        <w:rPr>
          <w:rFonts w:ascii="Arial Narrow" w:hAnsi="Arial Narrow"/>
          <w:b/>
          <w:sz w:val="24"/>
          <w:szCs w:val="24"/>
        </w:rPr>
        <w:t xml:space="preserve"> :</w:t>
      </w:r>
    </w:p>
    <w:p>
      <w:pPr>
        <w:pStyle w:val="style0"/>
        <w:widowControl w:val="false"/>
        <w:numPr>
          <w:ilvl w:val="0"/>
          <w:numId w:val="3"/>
        </w:numPr>
        <w:suppressAutoHyphens w:val="true"/>
        <w:spacing w:after="0" w:before="0" w:line="100" w:lineRule="atLeast"/>
        <w:contextualSpacing w:val="false"/>
      </w:pPr>
      <w:r>
        <w:rPr>
          <w:rFonts w:ascii="Arial Narrow" w:hAnsi="Arial Narrow"/>
          <w:sz w:val="24"/>
          <w:szCs w:val="24"/>
        </w:rPr>
        <w:t>Accueil au collège des « parents-intervenants » :  17h30</w:t>
      </w:r>
    </w:p>
    <w:p>
      <w:pPr>
        <w:pStyle w:val="style0"/>
        <w:widowControl w:val="false"/>
        <w:numPr>
          <w:ilvl w:val="0"/>
          <w:numId w:val="3"/>
        </w:numPr>
        <w:suppressAutoHyphens w:val="true"/>
        <w:spacing w:after="0" w:before="0" w:line="100" w:lineRule="atLeast"/>
        <w:contextualSpacing w:val="false"/>
      </w:pPr>
      <w:r>
        <w:rPr>
          <w:rFonts w:ascii="Arial Narrow" w:hAnsi="Arial Narrow"/>
          <w:sz w:val="24"/>
          <w:szCs w:val="24"/>
        </w:rPr>
        <w:t>Accueil des élèves :  18h</w:t>
      </w:r>
    </w:p>
    <w:p>
      <w:pPr>
        <w:pStyle w:val="style0"/>
        <w:widowControl w:val="false"/>
        <w:numPr>
          <w:ilvl w:val="0"/>
          <w:numId w:val="3"/>
        </w:numPr>
        <w:suppressAutoHyphens w:val="true"/>
        <w:spacing w:after="0" w:before="0" w:line="100" w:lineRule="atLeast"/>
        <w:contextualSpacing w:val="false"/>
      </w:pPr>
      <w:r>
        <w:rPr>
          <w:rFonts w:ascii="Arial Narrow" w:hAnsi="Arial Narrow"/>
          <w:sz w:val="24"/>
          <w:szCs w:val="24"/>
        </w:rPr>
        <w:t>Clôture des « Rencontres - Métiers » : 21h</w:t>
      </w:r>
    </w:p>
    <w:p>
      <w:pPr>
        <w:pStyle w:val="style0"/>
      </w:pPr>
      <w:r>
        <w:rPr>
          <w:rFonts w:ascii="Arial Narrow" w:hAnsi="Arial Narrow"/>
          <w:sz w:val="24"/>
          <w:szCs w:val="24"/>
        </w:rPr>
      </w:r>
    </w:p>
    <w:p>
      <w:pPr>
        <w:pStyle w:val="style0"/>
      </w:pPr>
      <w:r>
        <w:rPr>
          <w:rFonts w:ascii="Arial Narrow" w:hAnsi="Arial Narrow"/>
          <w:sz w:val="24"/>
          <w:szCs w:val="24"/>
        </w:rPr>
      </w:r>
    </w:p>
    <w:p>
      <w:pPr>
        <w:pStyle w:val="style0"/>
        <w:tabs>
          <w:tab w:leader="dot" w:pos="11624" w:val="left"/>
          <w:tab w:leader="dot" w:pos="13892" w:val="left"/>
        </w:tabs>
        <w:ind w:firstLine="709" w:left="4253" w:right="0"/>
      </w:pPr>
      <w:bookmarkStart w:id="0" w:name="_GoBack"/>
      <w:bookmarkEnd w:id="0"/>
      <w:r>
        <w:rPr>
          <w:rFonts w:ascii="Arial Narrow" w:hAnsi="Arial Narrow"/>
          <w:i/>
          <w:sz w:val="24"/>
          <w:szCs w:val="24"/>
        </w:rPr>
        <w:t>Le : _________________ à __________________</w:t>
      </w:r>
    </w:p>
    <w:p>
      <w:pPr>
        <w:pStyle w:val="style0"/>
        <w:tabs>
          <w:tab w:leader="dot" w:pos="11624" w:val="left"/>
          <w:tab w:leader="dot" w:pos="13892" w:val="left"/>
        </w:tabs>
        <w:ind w:firstLine="709" w:left="4253" w:right="0"/>
      </w:pPr>
      <w:r>
        <w:rPr>
          <w:rFonts w:ascii="Arial Narrow" w:hAnsi="Arial Narrow"/>
          <w:b/>
          <w:sz w:val="24"/>
          <w:szCs w:val="24"/>
        </w:rPr>
      </w:r>
    </w:p>
    <w:p>
      <w:pPr>
        <w:pStyle w:val="style0"/>
        <w:ind w:firstLine="709" w:left="4254" w:right="0"/>
      </w:pPr>
      <w:r>
        <w:rPr>
          <w:rFonts w:ascii="Arial Narrow" w:hAnsi="Arial Narrow"/>
          <w:i/>
          <w:sz w:val="24"/>
          <w:szCs w:val="24"/>
        </w:rPr>
        <w:t>Signature :</w:t>
      </w:r>
    </w:p>
    <w:p>
      <w:pPr>
        <w:pStyle w:val="style0"/>
      </w:pPr>
      <w:r>
        <w:rPr>
          <w:rFonts w:ascii="Arial Narrow" w:hAnsi="Arial Narrow"/>
          <w:sz w:val="24"/>
          <w:szCs w:val="24"/>
        </w:rPr>
      </w:r>
    </w:p>
    <w:p>
      <w:pPr>
        <w:pStyle w:val="style0"/>
        <w:spacing w:after="0" w:before="0" w:line="100" w:lineRule="atLeast"/>
        <w:contextualSpacing w:val="false"/>
        <w:jc w:val="center"/>
      </w:pPr>
      <w:r>
        <w:rPr>
          <w:rFonts w:ascii="Arial Narrow" w:cs="Arial" w:eastAsia="Times New Roman" w:hAnsi="Arial Narrow"/>
          <w:b/>
          <w:i/>
          <w:sz w:val="24"/>
          <w:szCs w:val="24"/>
          <w:u w:val="single"/>
        </w:rPr>
      </w:r>
    </w:p>
    <w:p>
      <w:pPr>
        <w:pStyle w:val="style0"/>
        <w:spacing w:after="0" w:before="0" w:line="100" w:lineRule="atLeast"/>
        <w:contextualSpacing w:val="false"/>
      </w:pPr>
      <w:r>
        <w:rPr/>
      </w:r>
    </w:p>
    <w:sectPr>
      <w:headerReference r:id="rId8" w:type="default"/>
      <w:type w:val="nextPage"/>
      <w:pgSz w:h="16838" w:w="11906"/>
      <w:pgMar w:bottom="284" w:footer="0" w:gutter="0" w:header="709" w:left="993" w:right="707" w:top="993"/>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Tahoma">
    <w:charset w:val="00"/>
    <w:family w:val="roman"/>
    <w:pitch w:val="variable"/>
  </w:font>
  <w:font w:name="Arial Narrow">
    <w:charset w:val="00"/>
    <w:family w:val="roman"/>
    <w:pitch w:val="variable"/>
  </w:font>
  <w:font w:name="Trebuchet MS">
    <w:charset w:val="00"/>
    <w:family w:val="roman"/>
    <w:pitch w:val="variable"/>
  </w:font>
  <w:font w:name="Arial Narrow Bold">
    <w:charset w:val="00"/>
    <w:family w:val="roman"/>
    <w:pitch w:val="variable"/>
  </w:font>
  <w:font w:name="Arial">
    <w:charset w:val="00"/>
    <w:family w:val="roman"/>
    <w:pitch w:val="variable"/>
  </w:font>
  <w:font w:name="Comic Sans MS">
    <w:charset w:val="00"/>
    <w:family w:val="roman"/>
    <w:pitch w:val="variable"/>
  </w:font>
  <w:font w:name="Courier New">
    <w:charset w:val="80"/>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ind w:hanging="0" w:left="0" w:right="7069"/>
    </w:pPr>
    <w:r>
      <w:rPr/>
    </w:r>
  </w:p>
</w:hdr>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Symbol" w:cs="Symbol" w:hAnsi="Symbol" w:hint="default"/>
      </w:rPr>
    </w:lvl>
    <w:lvl w:ilvl="2">
      <w:start w:val="1"/>
      <w:numFmt w:val="bullet"/>
      <w:lvlText w:val=""/>
      <w:lvlJc w:val="left"/>
      <w:pPr>
        <w:tabs>
          <w:tab w:pos="1440" w:val="num"/>
        </w:tabs>
        <w:ind w:hanging="360" w:left="1440"/>
      </w:pPr>
      <w:rPr>
        <w:rFonts w:ascii="Symbol" w:cs="Symbol" w:hAnsi="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Symbol" w:cs="Symbol" w:hAnsi="Symbol" w:hint="default"/>
      </w:rPr>
    </w:lvl>
    <w:lvl w:ilvl="5">
      <w:start w:val="1"/>
      <w:numFmt w:val="bullet"/>
      <w:lvlText w:val=""/>
      <w:lvlJc w:val="left"/>
      <w:pPr>
        <w:tabs>
          <w:tab w:pos="2520" w:val="num"/>
        </w:tabs>
        <w:ind w:hanging="360" w:left="2520"/>
      </w:pPr>
      <w:rPr>
        <w:rFonts w:ascii="Symbol" w:cs="Symbol" w:hAnsi="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Symbol" w:cs="Symbol" w:hAnsi="Symbol" w:hint="default"/>
      </w:rPr>
    </w:lvl>
    <w:lvl w:ilvl="8">
      <w:start w:val="1"/>
      <w:numFmt w:val="bullet"/>
      <w:lvlText w:val=""/>
      <w:lvlJc w:val="left"/>
      <w:pPr>
        <w:tabs>
          <w:tab w:pos="3600" w:val="num"/>
        </w:tabs>
        <w:ind w:hanging="360" w:left="3600"/>
      </w:pPr>
      <w:rPr>
        <w:rFonts w:ascii="Symbol" w:cs="Symbol" w:hAnsi="Symbol" w:hint="default"/>
      </w:r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SimSun" w:hAnsi="Calibri"/>
      <w:color w:val="auto"/>
      <w:sz w:val="22"/>
      <w:szCs w:val="22"/>
      <w:lang w:bidi="ar-SA" w:eastAsia="fr-FR" w:val="fr-FR"/>
    </w:rPr>
  </w:style>
  <w:style w:styleId="style15" w:type="character">
    <w:name w:val="Default Paragraph Font"/>
    <w:next w:val="style15"/>
    <w:rPr/>
  </w:style>
  <w:style w:styleId="style16" w:type="character">
    <w:name w:val="En-tête Car"/>
    <w:basedOn w:val="style15"/>
    <w:next w:val="style16"/>
    <w:rPr>
      <w:rFonts w:ascii="Times New Roman" w:cs="Times New Roman" w:eastAsia="Times New Roman" w:hAnsi="Times New Roman"/>
      <w:sz w:val="24"/>
      <w:szCs w:val="24"/>
    </w:rPr>
  </w:style>
  <w:style w:styleId="style17" w:type="character">
    <w:name w:val="Texte de bulles Car"/>
    <w:basedOn w:val="style15"/>
    <w:next w:val="style17"/>
    <w:rPr>
      <w:rFonts w:ascii="Tahoma" w:cs="Tahoma" w:hAnsi="Tahoma"/>
      <w:sz w:val="16"/>
      <w:szCs w:val="16"/>
    </w:rPr>
  </w:style>
  <w:style w:styleId="style18" w:type="character">
    <w:name w:val="ListLabel 1"/>
    <w:next w:val="style18"/>
    <w:rPr>
      <w:rFonts w:cs="Arial" w:eastAsia="Times New Roman"/>
    </w:rPr>
  </w:style>
  <w:style w:styleId="style19" w:type="character">
    <w:name w:val="ListLabel 2"/>
    <w:next w:val="style19"/>
    <w:rPr>
      <w:rFonts w:cs="Courier New"/>
    </w:rPr>
  </w:style>
  <w:style w:styleId="style20" w:type="character">
    <w:name w:val="ListLabel 3"/>
    <w:next w:val="style20"/>
    <w:rPr>
      <w:rFonts w:cs="OpenSymbol"/>
    </w:rPr>
  </w:style>
  <w:style w:styleId="style21" w:type="character">
    <w:name w:val="Lien Internet"/>
    <w:next w:val="style21"/>
    <w:rPr>
      <w:color w:val="000080"/>
      <w:u w:val="single"/>
      <w:lang w:bidi="zxx-" w:eastAsia="zxx-" w:val="zxx-"/>
    </w:rPr>
  </w:style>
  <w:style w:styleId="style22" w:type="paragraph">
    <w:name w:val="Titre"/>
    <w:basedOn w:val="style0"/>
    <w:next w:val="style23"/>
    <w:pPr>
      <w:keepNext/>
      <w:spacing w:after="120" w:before="240"/>
      <w:contextualSpacing w:val="false"/>
    </w:pPr>
    <w:rPr>
      <w:rFonts w:ascii="Arial" w:cs="Mangal" w:eastAsia="SimSun" w:hAnsi="Arial"/>
      <w:sz w:val="28"/>
      <w:szCs w:val="28"/>
    </w:rPr>
  </w:style>
  <w:style w:styleId="style23" w:type="paragraph">
    <w:name w:val="Corps de texte"/>
    <w:basedOn w:val="style0"/>
    <w:next w:val="style23"/>
    <w:pPr>
      <w:spacing w:after="120" w:before="0"/>
      <w:contextualSpacing w:val="false"/>
    </w:pPr>
    <w:rPr/>
  </w:style>
  <w:style w:styleId="style24" w:type="paragraph">
    <w:name w:val="Liste"/>
    <w:basedOn w:val="style23"/>
    <w:next w:val="style24"/>
    <w:pPr/>
    <w:rPr>
      <w:rFonts w:cs="Mangal"/>
    </w:rPr>
  </w:style>
  <w:style w:styleId="style25" w:type="paragraph">
    <w:name w:val="Légende"/>
    <w:basedOn w:val="style0"/>
    <w:next w:val="style25"/>
    <w:pPr>
      <w:suppressLineNumbers/>
      <w:spacing w:after="120" w:before="120"/>
      <w:contextualSpacing w:val="false"/>
    </w:pPr>
    <w:rPr>
      <w:rFonts w:cs="Mangal"/>
      <w:i/>
      <w:iCs/>
      <w:sz w:val="24"/>
      <w:szCs w:val="24"/>
    </w:rPr>
  </w:style>
  <w:style w:styleId="style26" w:type="paragraph">
    <w:name w:val="Index"/>
    <w:basedOn w:val="style0"/>
    <w:next w:val="style26"/>
    <w:pPr>
      <w:suppressLineNumbers/>
    </w:pPr>
    <w:rPr>
      <w:rFonts w:cs="Mangal"/>
    </w:rPr>
  </w:style>
  <w:style w:styleId="style27" w:type="paragraph">
    <w:name w:val="En-tête"/>
    <w:basedOn w:val="style0"/>
    <w:next w:val="style27"/>
    <w:pPr>
      <w:tabs>
        <w:tab w:leader="none" w:pos="4536" w:val="center"/>
        <w:tab w:leader="none" w:pos="9072" w:val="right"/>
      </w:tabs>
      <w:spacing w:after="0" w:before="0" w:line="100" w:lineRule="atLeast"/>
      <w:contextualSpacing w:val="false"/>
    </w:pPr>
    <w:rPr>
      <w:rFonts w:ascii="Times New Roman" w:cs="Times New Roman" w:eastAsia="Times New Roman" w:hAnsi="Times New Roman"/>
      <w:sz w:val="24"/>
      <w:szCs w:val="24"/>
    </w:rPr>
  </w:style>
  <w:style w:styleId="style28" w:type="paragraph">
    <w:name w:val="List Paragraph"/>
    <w:basedOn w:val="style0"/>
    <w:next w:val="style28"/>
    <w:pPr>
      <w:spacing w:after="200" w:before="0"/>
      <w:ind w:hanging="0" w:left="720" w:right="0"/>
      <w:contextualSpacing/>
    </w:pPr>
    <w:rPr/>
  </w:style>
  <w:style w:styleId="style29" w:type="paragraph">
    <w:name w:val="Balloon Text"/>
    <w:basedOn w:val="style0"/>
    <w:next w:val="style29"/>
    <w:pPr>
      <w:spacing w:after="0" w:before="0" w:line="100" w:lineRule="atLeast"/>
      <w:contextualSpacing w:val="false"/>
    </w:pPr>
    <w:rPr>
      <w:rFonts w:ascii="Tahoma" w:cs="Tahoma" w:hAnsi="Tahoma"/>
      <w:sz w:val="16"/>
      <w:szCs w:val="16"/>
    </w:rPr>
  </w:style>
  <w:style w:styleId="style30" w:type="paragraph">
    <w:name w:val="Contenu de cadre"/>
    <w:basedOn w:val="style23"/>
    <w:next w:val="style3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hyperlink" Target="mailto:ce.0341368c@ac-montpellier.fr" TargetMode="External"/><Relationship Id="rId7" Type="http://schemas.openxmlformats.org/officeDocument/2006/relationships/image" Target="media/image5.png"/><Relationship Id="rId8" Type="http://schemas.openxmlformats.org/officeDocument/2006/relationships/header" Target="head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lettre en tête CLG.dotx</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2016-11-25T14:07:00.00Z</dcterms:created>
  <dc:creator>sa2</dc:creator>
  <cp:lastModifiedBy>sa3</cp:lastModifiedBy>
  <cp:lastPrinted>2016-11-25T14:07:00.00Z</cp:lastPrinted>
  <dcterms:modified xsi:type="dcterms:W3CDTF">2016-11-25T14:07:00.00Z</dcterms:modified>
  <cp:revision>2</cp:revision>
</cp:coreProperties>
</file>